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NORMAS PARA SUBMISSÃO DE TRABALHOS</w:t>
      </w:r>
    </w:p>
    <w:p w14:paraId="00000002" w14:textId="5A4A1A76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Modalidade: Sessões de Comunicação (</w:t>
      </w:r>
      <w:r>
        <w:rPr>
          <w:rFonts w:ascii="Arial" w:eastAsia="Arial" w:hAnsi="Arial" w:cs="Arial"/>
          <w:b/>
          <w:color w:val="000000"/>
          <w:sz w:val="24"/>
          <w:szCs w:val="24"/>
        </w:rPr>
        <w:t>presencial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0000003" w14:textId="56666B95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Sessões para apresentações de trabalhos oriundos de Conclusão de Curso (TCC, Dissertações, Teses), Iniciação Científica e resultados de pesquisas vinculados à Grupos de Pesquisa, PIBID, Experiência Profissional, Projeto de Extensão e de Ensino. Cada sessão </w:t>
      </w:r>
      <w:r w:rsidR="00054EC7">
        <w:rPr>
          <w:rFonts w:ascii="Arial" w:eastAsia="Arial" w:hAnsi="Arial" w:cs="Arial"/>
          <w:color w:val="000000"/>
          <w:sz w:val="24"/>
          <w:szCs w:val="24"/>
        </w:rPr>
        <w:t xml:space="preserve">de Círculo de Cultura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terá 90 minutos, distribuídos em até 6 comunicações de 10 minutos cada,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sem o uso de slides</w:t>
      </w:r>
      <w:r>
        <w:rPr>
          <w:rFonts w:ascii="Arial" w:eastAsia="Arial" w:hAnsi="Arial" w:cs="Arial"/>
          <w:color w:val="000000"/>
          <w:sz w:val="24"/>
          <w:szCs w:val="24"/>
        </w:rPr>
        <w:t>, e 30 minutos para o debate. As comunicações assumirão a seguinte perspectiva:</w:t>
      </w:r>
    </w:p>
    <w:p w14:paraId="00000004" w14:textId="77777777" w:rsidR="0040490C" w:rsidRDefault="00AC4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Apresentação e discussão dos resultados de pesquisa em desenvolvimento e/ou concluídas (sem uso de slides).​</w:t>
      </w:r>
    </w:p>
    <w:p w14:paraId="00000005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inscrições dos trabalhos deverão ser feitas exclusivamente online através do site. Cada trabalho deverá ter um autor e até dois coautores. Cada participante poderá inscrever até três trabalhos, sendo um na condição de primeiro autor e dois na condição de coautor. Os trabalhos devem estar vinculados a um dos seguintes eixos do evento:</w:t>
      </w:r>
    </w:p>
    <w:p w14:paraId="00000006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1 – Educação e Desenvolvimento Social: as políticas públicas nos diversos contextos sociais</w:t>
      </w:r>
    </w:p>
    <w:p w14:paraId="00000008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2 - História da Educação, Currículo e formação</w:t>
      </w:r>
    </w:p>
    <w:p w14:paraId="00000009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3 - Instituições escolares, arranjos familiares e diversidade</w:t>
      </w:r>
    </w:p>
    <w:p w14:paraId="0000000A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4 - Novas formas de subjetivação e organização comunitária</w:t>
      </w:r>
    </w:p>
    <w:p w14:paraId="0000000B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5 - Novos contextos de aprendizagem</w:t>
      </w:r>
    </w:p>
    <w:p w14:paraId="0000000C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Eixo 6 - Políticas Públicas, Inovação e Métodos de Ensino para Nativos Digitais</w:t>
      </w:r>
    </w:p>
    <w:p w14:paraId="0000000D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323A1EA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​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Os </w:t>
      </w:r>
      <w:r>
        <w:rPr>
          <w:rFonts w:ascii="Arial" w:eastAsia="Arial" w:hAnsi="Arial" w:cs="Arial"/>
          <w:sz w:val="24"/>
          <w:szCs w:val="24"/>
        </w:rPr>
        <w:t>artigos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(Comunicação) deverão ser escritos utilizando a estrutura disponível no ANEXO 01.</w:t>
      </w:r>
    </w:p>
    <w:p w14:paraId="00000010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1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Aspectos a serem avaliados:</w:t>
      </w:r>
    </w:p>
    <w:p w14:paraId="00000012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D54D29" w14:textId="77777777" w:rsidR="00911666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</w:t>
      </w:r>
      <w:r w:rsidR="00911666">
        <w:rPr>
          <w:rFonts w:ascii="Arial" w:eastAsia="Arial" w:hAnsi="Arial" w:cs="Arial"/>
          <w:color w:val="000000"/>
          <w:sz w:val="24"/>
          <w:szCs w:val="24"/>
        </w:rPr>
        <w:t>Estruturado no formato de artigo;</w:t>
      </w:r>
    </w:p>
    <w:p w14:paraId="00000013" w14:textId="068681F8" w:rsidR="0040490C" w:rsidRDefault="00911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</w:t>
      </w:r>
      <w:r w:rsidR="00AC4373">
        <w:rPr>
          <w:rFonts w:ascii="Arial" w:eastAsia="Arial" w:hAnsi="Arial" w:cs="Arial"/>
          <w:color w:val="000000"/>
          <w:sz w:val="24"/>
          <w:szCs w:val="24"/>
        </w:rPr>
        <w:t>Resumo simples: de 100 a 150 palavras, justificado, espaço simples;</w:t>
      </w:r>
    </w:p>
    <w:p w14:paraId="00000014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Palavras-chave: de 2 a 5;</w:t>
      </w:r>
    </w:p>
    <w:p w14:paraId="00000015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Fonte: Arial, tamanho 12;</w:t>
      </w:r>
    </w:p>
    <w:p w14:paraId="00000016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Título negrito, em caixa alta, centralizado;</w:t>
      </w:r>
    </w:p>
    <w:p w14:paraId="00000017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Texto por tópicos (Introdução, referencial teórico, aspectos metodológicos, resultados e discussões; considerações finais, referências);</w:t>
      </w:r>
    </w:p>
    <w:p w14:paraId="00000018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Espaçamento 1,5;</w:t>
      </w:r>
    </w:p>
    <w:p w14:paraId="00000019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Recuo de 1,25 nos parágrafos;</w:t>
      </w:r>
    </w:p>
    <w:p w14:paraId="0000001A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Margens: superior e esquerda = 3cm; inferior e direita = 2cm;</w:t>
      </w:r>
    </w:p>
    <w:p w14:paraId="0000001B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De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páginas;</w:t>
      </w:r>
    </w:p>
    <w:p w14:paraId="0000001C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Autor: justificado à direita, com informações sobre vinculações (pode colocar local de trabalho) e e-mail;</w:t>
      </w:r>
    </w:p>
    <w:p w14:paraId="0000001D" w14:textId="7BDEB8BF" w:rsidR="0040490C" w:rsidRDefault="009116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</w:t>
      </w:r>
      <w:r w:rsidR="00AC4373">
        <w:rPr>
          <w:rFonts w:ascii="Arial" w:eastAsia="Arial" w:hAnsi="Arial" w:cs="Arial"/>
          <w:color w:val="000000"/>
          <w:sz w:val="24"/>
          <w:szCs w:val="24"/>
        </w:rPr>
        <w:t xml:space="preserve">Observar o </w:t>
      </w:r>
      <w:proofErr w:type="spellStart"/>
      <w:r w:rsidR="00AC4373">
        <w:rPr>
          <w:rFonts w:ascii="Arial" w:eastAsia="Arial" w:hAnsi="Arial" w:cs="Arial"/>
          <w:color w:val="000000"/>
          <w:sz w:val="24"/>
          <w:szCs w:val="24"/>
        </w:rPr>
        <w:t>template</w:t>
      </w:r>
      <w:proofErr w:type="spellEnd"/>
      <w:r w:rsidR="00AC4373">
        <w:rPr>
          <w:rFonts w:ascii="Arial" w:eastAsia="Arial" w:hAnsi="Arial" w:cs="Arial"/>
          <w:color w:val="000000"/>
          <w:sz w:val="24"/>
          <w:szCs w:val="24"/>
        </w:rPr>
        <w:t xml:space="preserve"> abaixo.</w:t>
      </w:r>
    </w:p>
    <w:p w14:paraId="0000001E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 importante que seja realizada uma boa revisão no texto, pois não será possível alteração. O </w:t>
      </w: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será Aceito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ou Não Aceito pelo Comitê Científico.</w:t>
      </w:r>
    </w:p>
    <w:p w14:paraId="00000020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3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1</w:t>
      </w:r>
    </w:p>
    <w:p w14:paraId="00000034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Tipo de apresentação: Comunicação</w:t>
      </w:r>
    </w:p>
    <w:p w14:paraId="00000036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Eixo 1: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 Educação e Desenvolvimento Social</w:t>
      </w:r>
    </w:p>
    <w:p w14:paraId="00000037" w14:textId="77777777" w:rsidR="0040490C" w:rsidRDefault="00404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&amp;quot" w:eastAsia="&amp;quot" w:hAnsi="&amp;quot" w:cs="&amp;quot"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TÍTULO, EM LETRAS MAIÚSCULAS, NEGRITO E CENTRALIZADO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</w:p>
    <w:p w14:paraId="00000039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Autor 1</w:t>
      </w:r>
    </w:p>
    <w:p w14:paraId="0000003A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Instituição</w:t>
      </w:r>
    </w:p>
    <w:p w14:paraId="0000003B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3C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Autor 2</w:t>
      </w:r>
    </w:p>
    <w:p w14:paraId="0000003D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Instituição</w:t>
      </w:r>
    </w:p>
    <w:p w14:paraId="0000003E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3F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Autor 3</w:t>
      </w:r>
    </w:p>
    <w:p w14:paraId="00000040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Instituição</w:t>
      </w:r>
    </w:p>
    <w:p w14:paraId="00000041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42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&amp;quot" w:eastAsia="&amp;quot" w:hAnsi="&amp;quot" w:cs="&amp;quot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Colocar apenas autores que efetivamente participaram da escrita colaborativa do resumo, sendo o máximo de 03 (três) autores.</w:t>
      </w:r>
    </w:p>
    <w:p w14:paraId="00000043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14:paraId="00000044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resumo deve ressaltar o objetivo, a base teórica, os aspectos metodológicos, os resultados e as conclusões do trabalho. Deve ser composto de uma sequência de frases concisas, afirmativas e não de enumeração de tópicos, com o uso de parágrafo único, justificado, fonte Arial 12, espaçamento simples, com mínimo de 100 e máximo de 150 palavras. A primeira frase deve ser significativa, explicando o tema principal do documento. Deve informar também sobre a categoria do trabalho (memória, estudo de caso, análise da situação etc.).</w:t>
      </w:r>
    </w:p>
    <w:p w14:paraId="00000045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Palavras-chave:</w:t>
      </w:r>
    </w:p>
    <w:p w14:paraId="00000046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palavras-chave devem vir logo abaixo do resumo e devem ser separadas entre si por ponto e finalizadas também por ponto (no máximo cinco palavras).</w:t>
      </w:r>
    </w:p>
    <w:p w14:paraId="00000047" w14:textId="77777777" w:rsidR="0040490C" w:rsidRDefault="0040490C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48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14:paraId="00000049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introdução é a parte do trabalho em que o autor mostra uma visão geral da sua pesquisa, apresentando: a escolha do problema e as hipóteses; 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objetivo, o período e a delimitação do campo da pesquisa; as justificativas e argumentações para a elaboração do trabalho; a problematização do tema; a metodologia utilizada e a relevância da pesquisa elaborada. Ou seja, é a apresentação do tema a ser estudado, situando o leitor no contexto da obra. A introdução deve ser sucinta, clara e coerente com o desenvolvimento do trabalho, apresentando apenas indicações gerais. Apesar de ser o primeiro elemento textual, recomenda-se que seja a última parte a ser elaborado, diante da necessidade de conhecimento de todo trabalho.</w:t>
      </w:r>
    </w:p>
    <w:p w14:paraId="0000004A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Referencial teórico</w:t>
      </w:r>
    </w:p>
    <w:p w14:paraId="0000004B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Sinônimo de Fundamentação Teórica, o Referencial Teórico é a parte do seu trabalho a qual abrange os assuntos mais importantes que serão tratados na sua pesquisa. Estes assuntos também servirão como base para o desenvolvimento do problema abordado no seu projeto. Assim, é fundamental que você faça o seu Referencial Teórico baseado nos autores que são referência nesta temática.</w:t>
      </w:r>
    </w:p>
    <w:p w14:paraId="0000004C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Aspectos metodológicos</w:t>
      </w:r>
    </w:p>
    <w:p w14:paraId="0000004D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metodologia deve explicitar como o trabalho foi conduzido e ordenar os procedimentos cronologicamente ou por tipo de procedimento; os métodos incomuns ou mais avançados exigem citação de literatura; cuidado para não confundir resultados com procedimentos. </w:t>
      </w:r>
    </w:p>
    <w:p w14:paraId="0000004E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Resultados e discussões</w:t>
      </w:r>
    </w:p>
    <w:p w14:paraId="0000004F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Deve-se fazer uma apresentação dos resultados relevantes. Os dados devem ser apresentados da maneira mais clara possível fazendo interlocução com o referencial teórico. Podem-se utilizar quadros, tabelas e ilustrações. A Discussão tem como objetivo comentar suas interpretações, opiniões e as implicações dos resultados, a partir da literatura sobre o tema. </w:t>
      </w:r>
    </w:p>
    <w:p w14:paraId="00000050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Considerações finais</w:t>
      </w:r>
    </w:p>
    <w:p w14:paraId="00000051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Enfatizar as principais conclusões do estudo, de forma sucinta e objetiva. Não repetir os resultados. Apresentar possibilidades para continuação da pesquisa.</w:t>
      </w:r>
    </w:p>
    <w:p w14:paraId="00000052" w14:textId="77777777" w:rsidR="0040490C" w:rsidRDefault="00AC4373">
      <w:pPr>
        <w:tabs>
          <w:tab w:val="left" w:pos="1008"/>
        </w:tabs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00000053" w14:textId="77777777" w:rsidR="0040490C" w:rsidRDefault="00AC437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 normalização das referências, deve-se consultar a NBR 6023 que apresenta os elementos específicos e obrigatórios.</w:t>
      </w:r>
    </w:p>
    <w:sectPr w:rsidR="0040490C">
      <w:headerReference w:type="default" r:id="rId8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6D6E" w14:textId="77777777" w:rsidR="0029391B" w:rsidRDefault="0029391B">
      <w:pPr>
        <w:spacing w:after="0" w:line="240" w:lineRule="auto"/>
      </w:pPr>
      <w:r>
        <w:separator/>
      </w:r>
    </w:p>
  </w:endnote>
  <w:endnote w:type="continuationSeparator" w:id="0">
    <w:p w14:paraId="3F8A65A6" w14:textId="77777777" w:rsidR="0029391B" w:rsidRDefault="002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7B1D" w14:textId="77777777" w:rsidR="0029391B" w:rsidRDefault="0029391B">
      <w:pPr>
        <w:spacing w:after="0" w:line="240" w:lineRule="auto"/>
      </w:pPr>
      <w:r>
        <w:separator/>
      </w:r>
    </w:p>
  </w:footnote>
  <w:footnote w:type="continuationSeparator" w:id="0">
    <w:p w14:paraId="2314E44E" w14:textId="77777777" w:rsidR="0029391B" w:rsidRDefault="0029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4387F010" w:rsidR="0040490C" w:rsidRDefault="00054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11164C9" wp14:editId="22C91C81">
          <wp:simplePos x="0" y="0"/>
          <wp:positionH relativeFrom="column">
            <wp:posOffset>587587</wp:posOffset>
          </wp:positionH>
          <wp:positionV relativeFrom="paragraph">
            <wp:posOffset>-264372</wp:posOffset>
          </wp:positionV>
          <wp:extent cx="4261485" cy="1413510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55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6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7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8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9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A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B" w14:textId="77777777" w:rsidR="0040490C" w:rsidRDefault="004049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E2"/>
    <w:multiLevelType w:val="multilevel"/>
    <w:tmpl w:val="BCEE9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0C"/>
    <w:rsid w:val="00054EC7"/>
    <w:rsid w:val="0029391B"/>
    <w:rsid w:val="0040490C"/>
    <w:rsid w:val="00911666"/>
    <w:rsid w:val="00A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6143"/>
  <w15:docId w15:val="{83BE91D3-B371-8541-9243-CBC0ADD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7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1D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201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4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555"/>
  </w:style>
  <w:style w:type="paragraph" w:styleId="Rodap">
    <w:name w:val="footer"/>
    <w:basedOn w:val="Normal"/>
    <w:link w:val="RodapChar"/>
    <w:uiPriority w:val="99"/>
    <w:unhideWhenUsed/>
    <w:rsid w:val="00CF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555"/>
  </w:style>
  <w:style w:type="table" w:styleId="Tabelacomgrade">
    <w:name w:val="Table Grid"/>
    <w:basedOn w:val="Tabelanormal"/>
    <w:uiPriority w:val="39"/>
    <w:rsid w:val="00BA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B327B"/>
  </w:style>
  <w:style w:type="character" w:customStyle="1" w:styleId="eop">
    <w:name w:val="eop"/>
    <w:basedOn w:val="Fontepargpadro"/>
    <w:rsid w:val="00DB327B"/>
  </w:style>
  <w:style w:type="character" w:customStyle="1" w:styleId="fontstyle01">
    <w:name w:val="fontstyle01"/>
    <w:rsid w:val="00E76C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E47719"/>
    <w:rPr>
      <w:i/>
      <w:iCs/>
    </w:rPr>
  </w:style>
  <w:style w:type="paragraph" w:styleId="PargrafodaLista">
    <w:name w:val="List Paragraph"/>
    <w:basedOn w:val="Normal"/>
    <w:uiPriority w:val="34"/>
    <w:qFormat/>
    <w:rsid w:val="00BD171A"/>
    <w:pPr>
      <w:ind w:left="720"/>
      <w:contextualSpacing/>
    </w:pPr>
  </w:style>
  <w:style w:type="character" w:customStyle="1" w:styleId="Ttulo2Char">
    <w:name w:val="Título 2 Char"/>
    <w:link w:val="Ttulo2"/>
    <w:rsid w:val="00E91D7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/+5+/kUmCvWnj+O2TXZBfgK4g==">CgMxLjA4AHIhMWxwZTlaRjhvZzRrV25mVmtEbHV6S05Dc3Rudkxfb1dX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John Wolter</cp:lastModifiedBy>
  <cp:revision>3</cp:revision>
  <dcterms:created xsi:type="dcterms:W3CDTF">2023-06-09T17:52:00Z</dcterms:created>
  <dcterms:modified xsi:type="dcterms:W3CDTF">2023-06-09T18:20:00Z</dcterms:modified>
</cp:coreProperties>
</file>